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81"/>
        <w:tblW w:w="14172" w:type="dxa"/>
        <w:tblLook w:val="04A0" w:firstRow="1" w:lastRow="0" w:firstColumn="1" w:lastColumn="0" w:noHBand="0" w:noVBand="1"/>
      </w:tblPr>
      <w:tblGrid>
        <w:gridCol w:w="1538"/>
        <w:gridCol w:w="236"/>
        <w:gridCol w:w="2474"/>
        <w:gridCol w:w="3827"/>
        <w:gridCol w:w="4253"/>
        <w:gridCol w:w="850"/>
        <w:gridCol w:w="994"/>
      </w:tblGrid>
      <w:tr w:rsidR="00385DFD" w14:paraId="2084759B" w14:textId="77777777" w:rsidTr="003A6BCC">
        <w:trPr>
          <w:trHeight w:val="497"/>
        </w:trPr>
        <w:tc>
          <w:tcPr>
            <w:tcW w:w="1538" w:type="dxa"/>
          </w:tcPr>
          <w:p w14:paraId="5BAF9AAF" w14:textId="77777777" w:rsidR="00385DFD" w:rsidRPr="00A20798" w:rsidRDefault="00385DFD" w:rsidP="00385DFD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710" w:type="dxa"/>
            <w:gridSpan w:val="2"/>
          </w:tcPr>
          <w:p w14:paraId="7ACE1CB6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A20798">
              <w:rPr>
                <w:rFonts w:ascii="Comic Sans MS" w:hAnsi="Comic Sans MS"/>
                <w:b/>
                <w:sz w:val="18"/>
                <w:szCs w:val="20"/>
              </w:rPr>
              <w:t>Autumn</w:t>
            </w:r>
          </w:p>
        </w:tc>
        <w:tc>
          <w:tcPr>
            <w:tcW w:w="8080" w:type="dxa"/>
            <w:gridSpan w:val="2"/>
          </w:tcPr>
          <w:p w14:paraId="50307CF5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A20798">
              <w:rPr>
                <w:rFonts w:ascii="Comic Sans MS" w:hAnsi="Comic Sans MS"/>
                <w:b/>
                <w:sz w:val="18"/>
                <w:szCs w:val="20"/>
              </w:rPr>
              <w:t>Spring</w:t>
            </w:r>
          </w:p>
        </w:tc>
        <w:tc>
          <w:tcPr>
            <w:tcW w:w="1844" w:type="dxa"/>
            <w:gridSpan w:val="2"/>
          </w:tcPr>
          <w:p w14:paraId="6F36B32B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A20798">
              <w:rPr>
                <w:rFonts w:ascii="Comic Sans MS" w:hAnsi="Comic Sans MS"/>
                <w:b/>
                <w:sz w:val="18"/>
                <w:szCs w:val="20"/>
              </w:rPr>
              <w:t>Summer</w:t>
            </w:r>
          </w:p>
        </w:tc>
      </w:tr>
      <w:tr w:rsidR="00385DFD" w14:paraId="753D9F55" w14:textId="77777777" w:rsidTr="00C868AE">
        <w:trPr>
          <w:trHeight w:val="995"/>
        </w:trPr>
        <w:tc>
          <w:tcPr>
            <w:tcW w:w="1538" w:type="dxa"/>
            <w:shd w:val="clear" w:color="auto" w:fill="00B050"/>
          </w:tcPr>
          <w:p w14:paraId="12303E2D" w14:textId="77777777" w:rsidR="003A6BCC" w:rsidRDefault="003A6BCC" w:rsidP="003A6BCC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</w:p>
          <w:p w14:paraId="14A06DE3" w14:textId="0B4FDF25" w:rsidR="00385DFD" w:rsidRPr="003A6BCC" w:rsidRDefault="00385DFD" w:rsidP="003A6BCC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 w:rsidRPr="003A6BCC">
              <w:rPr>
                <w:rFonts w:ascii="Comic Sans MS" w:hAnsi="Comic Sans MS"/>
                <w:b/>
                <w:sz w:val="28"/>
                <w:szCs w:val="20"/>
              </w:rPr>
              <w:t>Year 3</w:t>
            </w:r>
          </w:p>
        </w:tc>
        <w:tc>
          <w:tcPr>
            <w:tcW w:w="236" w:type="dxa"/>
            <w:shd w:val="clear" w:color="auto" w:fill="00B050"/>
          </w:tcPr>
          <w:p w14:paraId="69A4683E" w14:textId="728D0B8A" w:rsidR="00385DFD" w:rsidRPr="00A20798" w:rsidRDefault="00385DFD" w:rsidP="00385DFD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633FF700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27F3AB18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2474" w:type="dxa"/>
            <w:shd w:val="clear" w:color="auto" w:fill="00B050"/>
          </w:tcPr>
          <w:p w14:paraId="49F7875E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3827" w:type="dxa"/>
            <w:shd w:val="clear" w:color="auto" w:fill="00B050"/>
          </w:tcPr>
          <w:p w14:paraId="3810FE36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20798">
              <w:rPr>
                <w:rFonts w:ascii="Comic Sans MS" w:hAnsi="Comic Sans MS"/>
                <w:b/>
                <w:sz w:val="18"/>
                <w:szCs w:val="20"/>
              </w:rPr>
              <w:t>Cooking and nutrition –</w:t>
            </w:r>
          </w:p>
          <w:p w14:paraId="1E0D2FD2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A20798">
              <w:rPr>
                <w:rFonts w:ascii="Comic Sans MS" w:hAnsi="Comic Sans MS"/>
                <w:sz w:val="18"/>
                <w:szCs w:val="20"/>
              </w:rPr>
              <w:t>Making a healthy sandwich.</w:t>
            </w:r>
            <w:r w:rsidRPr="00A20798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</w:p>
          <w:p w14:paraId="6E512F1D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A20798">
              <w:rPr>
                <w:rFonts w:ascii="Comic Sans MS" w:hAnsi="Comic Sans MS"/>
                <w:b/>
                <w:sz w:val="18"/>
                <w:szCs w:val="20"/>
                <w:highlight w:val="yellow"/>
              </w:rPr>
              <w:t>The history of the sandwich - cultures</w:t>
            </w:r>
          </w:p>
          <w:p w14:paraId="3B895A5B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sz w:val="18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00B050"/>
          </w:tcPr>
          <w:p w14:paraId="1F5C216A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A20798">
              <w:rPr>
                <w:rFonts w:ascii="Comic Sans MS" w:hAnsi="Comic Sans MS"/>
                <w:b/>
                <w:sz w:val="18"/>
                <w:szCs w:val="20"/>
              </w:rPr>
              <w:t xml:space="preserve">Structures – </w:t>
            </w:r>
          </w:p>
          <w:p w14:paraId="2C7A9682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20798">
              <w:rPr>
                <w:rFonts w:ascii="Comic Sans MS" w:hAnsi="Comic Sans MS"/>
                <w:sz w:val="18"/>
                <w:szCs w:val="20"/>
              </w:rPr>
              <w:t>Packaging</w:t>
            </w:r>
          </w:p>
          <w:p w14:paraId="75ECB923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20798">
              <w:rPr>
                <w:rFonts w:ascii="Comic Sans MS" w:hAnsi="Comic Sans MS"/>
                <w:sz w:val="18"/>
                <w:szCs w:val="20"/>
              </w:rPr>
              <w:t>Isambard Kingdom Brunel?</w:t>
            </w:r>
          </w:p>
          <w:p w14:paraId="081DB40E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20798">
              <w:rPr>
                <w:rFonts w:ascii="Comic Sans MS" w:hAnsi="Comic Sans MS"/>
                <w:b/>
                <w:sz w:val="18"/>
                <w:szCs w:val="20"/>
              </w:rPr>
              <w:t xml:space="preserve">Mechanisms – levers and linkages – </w:t>
            </w:r>
            <w:r w:rsidRPr="00A20798">
              <w:rPr>
                <w:rFonts w:ascii="Comic Sans MS" w:hAnsi="Comic Sans MS"/>
                <w:sz w:val="18"/>
                <w:szCs w:val="20"/>
              </w:rPr>
              <w:t>story book</w:t>
            </w:r>
          </w:p>
          <w:p w14:paraId="76913CC6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20798">
              <w:rPr>
                <w:rFonts w:ascii="Comic Sans MS" w:hAnsi="Comic Sans MS"/>
                <w:sz w:val="18"/>
                <w:szCs w:val="20"/>
                <w:highlight w:val="yellow"/>
              </w:rPr>
              <w:t xml:space="preserve">Robert </w:t>
            </w:r>
            <w:proofErr w:type="spellStart"/>
            <w:r w:rsidRPr="00A20798">
              <w:rPr>
                <w:rFonts w:ascii="Comic Sans MS" w:hAnsi="Comic Sans MS"/>
                <w:sz w:val="18"/>
                <w:szCs w:val="20"/>
                <w:highlight w:val="yellow"/>
              </w:rPr>
              <w:t>Sabuda</w:t>
            </w:r>
            <w:proofErr w:type="spellEnd"/>
            <w:r w:rsidRPr="00A20798">
              <w:rPr>
                <w:rFonts w:ascii="Comic Sans MS" w:hAnsi="Comic Sans MS"/>
                <w:sz w:val="18"/>
                <w:szCs w:val="20"/>
                <w:highlight w:val="yellow"/>
              </w:rPr>
              <w:t>-pop up book author</w:t>
            </w:r>
          </w:p>
        </w:tc>
        <w:tc>
          <w:tcPr>
            <w:tcW w:w="850" w:type="dxa"/>
            <w:shd w:val="clear" w:color="auto" w:fill="00B050"/>
          </w:tcPr>
          <w:p w14:paraId="3CD560E8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00B050"/>
          </w:tcPr>
          <w:p w14:paraId="60F36A30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385DFD" w14:paraId="7C23C959" w14:textId="77777777" w:rsidTr="00C868AE">
        <w:trPr>
          <w:trHeight w:val="1524"/>
        </w:trPr>
        <w:tc>
          <w:tcPr>
            <w:tcW w:w="1538" w:type="dxa"/>
            <w:shd w:val="clear" w:color="auto" w:fill="ED7D31" w:themeFill="accent2"/>
          </w:tcPr>
          <w:p w14:paraId="79F71ED9" w14:textId="77777777" w:rsidR="003A6BCC" w:rsidRDefault="003A6BCC" w:rsidP="003A6BCC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</w:p>
          <w:p w14:paraId="58166F4C" w14:textId="5FCDEC82" w:rsidR="00385DFD" w:rsidRPr="003A6BCC" w:rsidRDefault="00385DFD" w:rsidP="003A6BCC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 w:rsidRPr="003A6BCC">
              <w:rPr>
                <w:rFonts w:ascii="Comic Sans MS" w:hAnsi="Comic Sans MS"/>
                <w:b/>
                <w:sz w:val="28"/>
                <w:szCs w:val="20"/>
              </w:rPr>
              <w:t>Year 4</w:t>
            </w:r>
          </w:p>
        </w:tc>
        <w:tc>
          <w:tcPr>
            <w:tcW w:w="236" w:type="dxa"/>
            <w:shd w:val="clear" w:color="auto" w:fill="ED7D31" w:themeFill="accent2"/>
          </w:tcPr>
          <w:p w14:paraId="6FB89458" w14:textId="3CB051DF" w:rsidR="00385DFD" w:rsidRPr="00A20798" w:rsidRDefault="00385DFD" w:rsidP="003A6BCC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474" w:type="dxa"/>
            <w:shd w:val="clear" w:color="auto" w:fill="ED7D31" w:themeFill="accent2"/>
          </w:tcPr>
          <w:p w14:paraId="171FD6BA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20798">
              <w:rPr>
                <w:rFonts w:ascii="Comic Sans MS" w:hAnsi="Comic Sans MS"/>
                <w:b/>
                <w:sz w:val="18"/>
                <w:szCs w:val="20"/>
              </w:rPr>
              <w:t>‘Light it up’</w:t>
            </w:r>
            <w:r w:rsidRPr="00A20798">
              <w:rPr>
                <w:rFonts w:ascii="Comic Sans MS" w:hAnsi="Comic Sans MS"/>
                <w:sz w:val="18"/>
                <w:szCs w:val="20"/>
              </w:rPr>
              <w:t xml:space="preserve"> Night-lights – </w:t>
            </w:r>
            <w:r w:rsidRPr="00A20798">
              <w:rPr>
                <w:rFonts w:ascii="Comic Sans MS" w:hAnsi="Comic Sans MS"/>
                <w:b/>
                <w:sz w:val="18"/>
                <w:szCs w:val="20"/>
              </w:rPr>
              <w:t>Electrical technology</w:t>
            </w:r>
            <w:r w:rsidRPr="00A20798">
              <w:rPr>
                <w:rFonts w:ascii="Comic Sans MS" w:hAnsi="Comic Sans MS"/>
                <w:sz w:val="18"/>
                <w:szCs w:val="20"/>
              </w:rPr>
              <w:t xml:space="preserve"> linking with their science topic.</w:t>
            </w:r>
          </w:p>
          <w:p w14:paraId="3B7D60A2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53F0F021" w14:textId="77777777" w:rsidR="00385DFD" w:rsidRPr="00A20798" w:rsidRDefault="00385DFD" w:rsidP="00385DFD">
            <w:pPr>
              <w:jc w:val="center"/>
              <w:rPr>
                <w:rFonts w:ascii="Comic Sans MS" w:eastAsia="Calibri" w:hAnsi="Comic Sans MS" w:cs="Times New Roman"/>
                <w:sz w:val="18"/>
                <w:szCs w:val="20"/>
                <w:highlight w:val="yellow"/>
              </w:rPr>
            </w:pPr>
            <w:r w:rsidRPr="00A20798">
              <w:rPr>
                <w:rFonts w:ascii="Comic Sans MS" w:eastAsia="Calibri" w:hAnsi="Comic Sans MS" w:cs="Times New Roman"/>
                <w:sz w:val="18"/>
                <w:szCs w:val="20"/>
                <w:highlight w:val="yellow"/>
              </w:rPr>
              <w:t>Thomas Edison (1847-1931)</w:t>
            </w:r>
          </w:p>
          <w:p w14:paraId="5D39148D" w14:textId="77777777" w:rsidR="00385DFD" w:rsidRPr="00A20798" w:rsidRDefault="00385DFD" w:rsidP="00385DFD">
            <w:pPr>
              <w:jc w:val="center"/>
              <w:rPr>
                <w:rFonts w:ascii="Comic Sans MS" w:eastAsia="Calibri" w:hAnsi="Comic Sans MS" w:cs="Times New Roman"/>
                <w:sz w:val="18"/>
                <w:szCs w:val="20"/>
                <w:highlight w:val="yellow"/>
              </w:rPr>
            </w:pPr>
            <w:r w:rsidRPr="00A20798">
              <w:rPr>
                <w:rFonts w:ascii="Comic Sans MS" w:eastAsia="Calibri" w:hAnsi="Comic Sans MS" w:cs="Times New Roman"/>
                <w:sz w:val="18"/>
                <w:szCs w:val="20"/>
                <w:highlight w:val="yellow"/>
              </w:rPr>
              <w:t>American</w:t>
            </w:r>
          </w:p>
          <w:p w14:paraId="71D65B02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20798">
              <w:rPr>
                <w:rFonts w:ascii="Comic Sans MS" w:eastAsia="Calibri" w:hAnsi="Comic Sans MS" w:cs="Times New Roman"/>
                <w:sz w:val="18"/>
                <w:szCs w:val="20"/>
                <w:highlight w:val="yellow"/>
              </w:rPr>
              <w:t>light-bulb</w:t>
            </w:r>
          </w:p>
        </w:tc>
        <w:tc>
          <w:tcPr>
            <w:tcW w:w="3827" w:type="dxa"/>
            <w:shd w:val="clear" w:color="auto" w:fill="ED7D31" w:themeFill="accent2"/>
          </w:tcPr>
          <w:p w14:paraId="476E4A3F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A20798">
              <w:rPr>
                <w:rFonts w:ascii="Comic Sans MS" w:hAnsi="Comic Sans MS"/>
                <w:b/>
                <w:sz w:val="18"/>
                <w:szCs w:val="20"/>
              </w:rPr>
              <w:t xml:space="preserve">Textiles - </w:t>
            </w:r>
          </w:p>
          <w:p w14:paraId="6D2329BA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20798">
              <w:rPr>
                <w:rFonts w:ascii="Comic Sans MS" w:hAnsi="Comic Sans MS"/>
                <w:sz w:val="18"/>
                <w:szCs w:val="20"/>
              </w:rPr>
              <w:t>Sewing money container</w:t>
            </w:r>
          </w:p>
          <w:p w14:paraId="7904B269" w14:textId="77777777" w:rsidR="00385DFD" w:rsidRPr="00A20798" w:rsidRDefault="00385DFD" w:rsidP="00385DFD">
            <w:pPr>
              <w:jc w:val="center"/>
              <w:rPr>
                <w:rFonts w:ascii="Comic Sans MS" w:eastAsia="Calibri" w:hAnsi="Comic Sans MS" w:cs="Times New Roman"/>
                <w:sz w:val="18"/>
                <w:szCs w:val="20"/>
                <w:highlight w:val="yellow"/>
              </w:rPr>
            </w:pPr>
            <w:proofErr w:type="spellStart"/>
            <w:r w:rsidRPr="00A20798">
              <w:rPr>
                <w:rFonts w:ascii="Comic Sans MS" w:eastAsia="Calibri" w:hAnsi="Comic Sans MS" w:cs="Times New Roman"/>
                <w:sz w:val="18"/>
                <w:szCs w:val="20"/>
                <w:highlight w:val="yellow"/>
              </w:rPr>
              <w:t>Lucienne</w:t>
            </w:r>
            <w:proofErr w:type="spellEnd"/>
            <w:r w:rsidRPr="00A20798">
              <w:rPr>
                <w:rFonts w:ascii="Comic Sans MS" w:eastAsia="Calibri" w:hAnsi="Comic Sans MS" w:cs="Times New Roman"/>
                <w:sz w:val="18"/>
                <w:szCs w:val="20"/>
                <w:highlight w:val="yellow"/>
              </w:rPr>
              <w:t xml:space="preserve"> Day</w:t>
            </w:r>
          </w:p>
          <w:p w14:paraId="443D7170" w14:textId="77777777" w:rsidR="00385DFD" w:rsidRPr="00A20798" w:rsidRDefault="00385DFD" w:rsidP="00385DFD">
            <w:pPr>
              <w:jc w:val="center"/>
              <w:rPr>
                <w:rFonts w:ascii="Comic Sans MS" w:eastAsia="Calibri" w:hAnsi="Comic Sans MS" w:cs="Times New Roman"/>
                <w:sz w:val="18"/>
                <w:szCs w:val="20"/>
              </w:rPr>
            </w:pPr>
            <w:r w:rsidRPr="00A20798">
              <w:rPr>
                <w:rFonts w:ascii="Comic Sans MS" w:eastAsia="Calibri" w:hAnsi="Comic Sans MS" w:cs="Times New Roman"/>
                <w:sz w:val="18"/>
                <w:szCs w:val="20"/>
                <w:highlight w:val="yellow"/>
              </w:rPr>
              <w:t>British Textile designer 1950s/60s</w:t>
            </w:r>
            <w:r w:rsidRPr="00A20798">
              <w:rPr>
                <w:rFonts w:ascii="Comic Sans MS" w:eastAsia="Calibri" w:hAnsi="Comic Sans MS" w:cs="Times New Roman"/>
                <w:sz w:val="18"/>
                <w:szCs w:val="20"/>
              </w:rPr>
              <w:t xml:space="preserve"> </w:t>
            </w:r>
          </w:p>
          <w:p w14:paraId="18B8B572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A20798">
              <w:rPr>
                <w:rFonts w:ascii="Comic Sans MS" w:hAnsi="Comic Sans MS"/>
                <w:b/>
                <w:sz w:val="18"/>
                <w:szCs w:val="20"/>
              </w:rPr>
              <w:t>Cooking and nutrition –</w:t>
            </w:r>
          </w:p>
          <w:p w14:paraId="01158B3E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bCs/>
                <w:sz w:val="18"/>
                <w:szCs w:val="20"/>
              </w:rPr>
            </w:pPr>
            <w:r w:rsidRPr="00A20798">
              <w:rPr>
                <w:rFonts w:ascii="Comic Sans MS" w:hAnsi="Comic Sans MS"/>
                <w:bCs/>
                <w:sz w:val="18"/>
                <w:szCs w:val="20"/>
              </w:rPr>
              <w:t>Greek Salad</w:t>
            </w:r>
          </w:p>
          <w:p w14:paraId="328B7F2C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bCs/>
                <w:sz w:val="18"/>
                <w:szCs w:val="20"/>
              </w:rPr>
            </w:pPr>
            <w:r w:rsidRPr="00A20798">
              <w:rPr>
                <w:rFonts w:ascii="Comic Sans MS" w:hAnsi="Comic Sans MS"/>
                <w:bCs/>
                <w:sz w:val="18"/>
                <w:szCs w:val="20"/>
                <w:highlight w:val="yellow"/>
              </w:rPr>
              <w:t>Local Greek chef</w:t>
            </w:r>
            <w:r w:rsidRPr="00A20798">
              <w:rPr>
                <w:rFonts w:ascii="Comic Sans MS" w:hAnsi="Comic Sans MS"/>
                <w:bCs/>
                <w:sz w:val="18"/>
                <w:szCs w:val="20"/>
              </w:rPr>
              <w:t xml:space="preserve"> – </w:t>
            </w:r>
            <w:r w:rsidRPr="00A20798">
              <w:rPr>
                <w:sz w:val="18"/>
                <w:szCs w:val="20"/>
              </w:rPr>
              <w:t xml:space="preserve"> </w:t>
            </w:r>
          </w:p>
          <w:p w14:paraId="2C9A96ED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bCs/>
                <w:sz w:val="18"/>
                <w:szCs w:val="20"/>
              </w:rPr>
            </w:pPr>
            <w:r w:rsidRPr="00A20798">
              <w:rPr>
                <w:rFonts w:ascii="Comic Sans MS" w:hAnsi="Comic Sans MS"/>
                <w:bCs/>
                <w:sz w:val="18"/>
                <w:szCs w:val="20"/>
                <w:highlight w:val="yellow"/>
              </w:rPr>
              <w:t>Aphrodite's Greek Mediterranean Cuisine &amp; Pizzeria (Stockport)</w:t>
            </w:r>
            <w:r w:rsidRPr="00A20798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ED7D31" w:themeFill="accent2"/>
          </w:tcPr>
          <w:p w14:paraId="419CBC34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ED7D31" w:themeFill="accent2"/>
          </w:tcPr>
          <w:p w14:paraId="34ECFEA1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ED7D31" w:themeFill="accent2"/>
          </w:tcPr>
          <w:p w14:paraId="02F13FA8" w14:textId="77777777" w:rsidR="00385DFD" w:rsidRPr="00A20798" w:rsidRDefault="00385DFD" w:rsidP="00385DF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A04599" w14:paraId="384FFD49" w14:textId="77777777" w:rsidTr="00C868AE">
        <w:trPr>
          <w:trHeight w:val="1524"/>
        </w:trPr>
        <w:tc>
          <w:tcPr>
            <w:tcW w:w="1538" w:type="dxa"/>
            <w:shd w:val="clear" w:color="auto" w:fill="7030A0"/>
          </w:tcPr>
          <w:p w14:paraId="53B59C41" w14:textId="77777777" w:rsidR="00A04599" w:rsidRDefault="00A04599" w:rsidP="00A04599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</w:p>
          <w:p w14:paraId="03F059D1" w14:textId="1867730E" w:rsidR="00A04599" w:rsidRPr="003A6BCC" w:rsidRDefault="00A04599" w:rsidP="00A04599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 w:rsidRPr="003A6BCC">
              <w:rPr>
                <w:rFonts w:ascii="Comic Sans MS" w:hAnsi="Comic Sans MS"/>
                <w:b/>
                <w:sz w:val="28"/>
                <w:szCs w:val="20"/>
              </w:rPr>
              <w:t>Year 5</w:t>
            </w:r>
          </w:p>
        </w:tc>
        <w:tc>
          <w:tcPr>
            <w:tcW w:w="236" w:type="dxa"/>
            <w:shd w:val="clear" w:color="auto" w:fill="7030A0"/>
          </w:tcPr>
          <w:p w14:paraId="36B2627F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474" w:type="dxa"/>
            <w:shd w:val="clear" w:color="auto" w:fill="7030A0"/>
          </w:tcPr>
          <w:p w14:paraId="7479651F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827" w:type="dxa"/>
            <w:shd w:val="clear" w:color="auto" w:fill="7030A0"/>
          </w:tcPr>
          <w:p w14:paraId="60794668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20798">
              <w:rPr>
                <w:rFonts w:ascii="Comic Sans MS" w:hAnsi="Comic Sans MS"/>
                <w:b/>
                <w:sz w:val="18"/>
                <w:szCs w:val="20"/>
              </w:rPr>
              <w:t>Computer programing</w:t>
            </w:r>
            <w:r w:rsidRPr="00A20798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A20798">
              <w:rPr>
                <w:rFonts w:ascii="Comic Sans MS" w:hAnsi="Comic Sans MS"/>
                <w:b/>
                <w:sz w:val="18"/>
                <w:szCs w:val="20"/>
              </w:rPr>
              <w:t>and DT</w:t>
            </w:r>
          </w:p>
          <w:p w14:paraId="278EF84C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20798">
              <w:rPr>
                <w:rFonts w:ascii="Comic Sans MS" w:hAnsi="Comic Sans MS"/>
                <w:sz w:val="18"/>
                <w:szCs w:val="20"/>
              </w:rPr>
              <w:t xml:space="preserve">Lego </w:t>
            </w:r>
            <w:proofErr w:type="spellStart"/>
            <w:r w:rsidRPr="00A20798">
              <w:rPr>
                <w:rFonts w:ascii="Comic Sans MS" w:hAnsi="Comic Sans MS"/>
                <w:sz w:val="18"/>
                <w:szCs w:val="20"/>
              </w:rPr>
              <w:t>Wedo</w:t>
            </w:r>
            <w:proofErr w:type="spellEnd"/>
          </w:p>
          <w:p w14:paraId="32D84065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  <w:highlight w:val="yellow"/>
              </w:rPr>
            </w:pPr>
            <w:r w:rsidRPr="00A20798">
              <w:rPr>
                <w:rFonts w:ascii="Comic Sans MS" w:hAnsi="Comic Sans MS"/>
                <w:sz w:val="18"/>
                <w:szCs w:val="20"/>
                <w:highlight w:val="yellow"/>
              </w:rPr>
              <w:t xml:space="preserve">Marie Von </w:t>
            </w:r>
            <w:proofErr w:type="spellStart"/>
            <w:r w:rsidRPr="00A20798">
              <w:rPr>
                <w:rFonts w:ascii="Comic Sans MS" w:hAnsi="Comic Sans MS"/>
                <w:sz w:val="18"/>
                <w:szCs w:val="20"/>
                <w:highlight w:val="yellow"/>
              </w:rPr>
              <w:t>Brittain</w:t>
            </w:r>
            <w:proofErr w:type="spellEnd"/>
            <w:r w:rsidRPr="00A20798">
              <w:rPr>
                <w:rFonts w:ascii="Comic Sans MS" w:hAnsi="Comic Sans MS"/>
                <w:sz w:val="18"/>
                <w:szCs w:val="20"/>
                <w:highlight w:val="yellow"/>
              </w:rPr>
              <w:t>?</w:t>
            </w:r>
          </w:p>
          <w:p w14:paraId="70293EEF" w14:textId="2D2B32CB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20798">
              <w:rPr>
                <w:rFonts w:ascii="Comic Sans MS" w:hAnsi="Comic Sans MS"/>
                <w:sz w:val="18"/>
                <w:szCs w:val="20"/>
                <w:highlight w:val="yellow"/>
              </w:rPr>
              <w:t>Alan Turing</w:t>
            </w:r>
            <w:r w:rsidRPr="00A20798">
              <w:rPr>
                <w:rFonts w:ascii="Comic Sans MS" w:hAnsi="Comic Sans MS"/>
                <w:sz w:val="18"/>
                <w:szCs w:val="20"/>
              </w:rPr>
              <w:t>?</w:t>
            </w:r>
          </w:p>
        </w:tc>
        <w:tc>
          <w:tcPr>
            <w:tcW w:w="4253" w:type="dxa"/>
            <w:shd w:val="clear" w:color="auto" w:fill="7030A0"/>
          </w:tcPr>
          <w:p w14:paraId="79604D95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A20798">
              <w:rPr>
                <w:rFonts w:ascii="Comic Sans MS" w:hAnsi="Comic Sans MS"/>
                <w:b/>
                <w:sz w:val="18"/>
                <w:szCs w:val="20"/>
              </w:rPr>
              <w:t>Structures-cams</w:t>
            </w:r>
          </w:p>
          <w:p w14:paraId="7E8D4995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20798">
              <w:rPr>
                <w:rFonts w:ascii="Comic Sans MS" w:hAnsi="Comic Sans MS"/>
                <w:sz w:val="18"/>
                <w:szCs w:val="20"/>
              </w:rPr>
              <w:t>Moving Toys</w:t>
            </w:r>
          </w:p>
          <w:p w14:paraId="0D4CCE18" w14:textId="683F0F32" w:rsidR="00A04599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20798">
              <w:rPr>
                <w:rFonts w:ascii="Comic Sans MS" w:hAnsi="Comic Sans MS"/>
                <w:sz w:val="18"/>
                <w:szCs w:val="20"/>
                <w:highlight w:val="yellow"/>
              </w:rPr>
              <w:t>Famous toy makers – children choose.</w:t>
            </w:r>
          </w:p>
          <w:p w14:paraId="568B3706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A20798">
              <w:rPr>
                <w:rFonts w:ascii="Comic Sans MS" w:hAnsi="Comic Sans MS"/>
                <w:b/>
                <w:sz w:val="18"/>
                <w:szCs w:val="20"/>
              </w:rPr>
              <w:t xml:space="preserve">Cooking and nutrition -  </w:t>
            </w:r>
          </w:p>
          <w:p w14:paraId="35CAC5E2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  <w:highlight w:val="yellow"/>
              </w:rPr>
            </w:pPr>
            <w:r w:rsidRPr="00A20798">
              <w:rPr>
                <w:rFonts w:ascii="Comic Sans MS" w:hAnsi="Comic Sans MS"/>
                <w:sz w:val="18"/>
                <w:szCs w:val="20"/>
                <w:highlight w:val="yellow"/>
              </w:rPr>
              <w:t>Making soup</w:t>
            </w:r>
          </w:p>
          <w:p w14:paraId="3F164DBD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20798">
              <w:rPr>
                <w:rFonts w:ascii="Comic Sans MS" w:hAnsi="Comic Sans MS"/>
                <w:sz w:val="18"/>
                <w:szCs w:val="20"/>
                <w:highlight w:val="yellow"/>
              </w:rPr>
              <w:t>Ainsley Harriet/History of Canning</w:t>
            </w:r>
          </w:p>
        </w:tc>
        <w:tc>
          <w:tcPr>
            <w:tcW w:w="850" w:type="dxa"/>
            <w:shd w:val="clear" w:color="auto" w:fill="7030A0"/>
          </w:tcPr>
          <w:p w14:paraId="55B10EF2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7030A0"/>
          </w:tcPr>
          <w:p w14:paraId="0497381A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A04599" w14:paraId="4FB83110" w14:textId="77777777" w:rsidTr="00C868AE">
        <w:trPr>
          <w:trHeight w:val="63"/>
        </w:trPr>
        <w:tc>
          <w:tcPr>
            <w:tcW w:w="1538" w:type="dxa"/>
            <w:shd w:val="clear" w:color="auto" w:fill="0070C0"/>
          </w:tcPr>
          <w:p w14:paraId="7DAEB440" w14:textId="77777777" w:rsidR="00A04599" w:rsidRDefault="00A04599" w:rsidP="00A04599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</w:p>
          <w:p w14:paraId="6FB4AA11" w14:textId="79383DFB" w:rsidR="00A04599" w:rsidRPr="003A6BCC" w:rsidRDefault="00A04599" w:rsidP="00A04599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 w:rsidRPr="003A6BCC">
              <w:rPr>
                <w:rFonts w:ascii="Comic Sans MS" w:hAnsi="Comic Sans MS"/>
                <w:b/>
                <w:sz w:val="28"/>
                <w:szCs w:val="20"/>
              </w:rPr>
              <w:t>Year 6</w:t>
            </w:r>
          </w:p>
        </w:tc>
        <w:tc>
          <w:tcPr>
            <w:tcW w:w="236" w:type="dxa"/>
            <w:shd w:val="clear" w:color="auto" w:fill="0070C0"/>
          </w:tcPr>
          <w:p w14:paraId="00ED3222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474" w:type="dxa"/>
            <w:shd w:val="clear" w:color="auto" w:fill="0070C0"/>
          </w:tcPr>
          <w:p w14:paraId="26A901D1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20798">
              <w:rPr>
                <w:rFonts w:ascii="Comic Sans MS" w:hAnsi="Comic Sans MS"/>
                <w:b/>
                <w:sz w:val="18"/>
                <w:szCs w:val="20"/>
              </w:rPr>
              <w:t>Cooking and nutrition –</w:t>
            </w:r>
            <w:r w:rsidRPr="00A20798">
              <w:rPr>
                <w:rFonts w:ascii="Comic Sans MS" w:hAnsi="Comic Sans MS"/>
                <w:sz w:val="18"/>
                <w:szCs w:val="20"/>
              </w:rPr>
              <w:t xml:space="preserve"> making bread</w:t>
            </w:r>
          </w:p>
          <w:p w14:paraId="67294E55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 w:rsidRPr="00A20798">
              <w:rPr>
                <w:rFonts w:ascii="Comic Sans MS" w:hAnsi="Comic Sans MS"/>
                <w:sz w:val="18"/>
                <w:szCs w:val="20"/>
                <w:highlight w:val="yellow"/>
              </w:rPr>
              <w:t>Warburtons</w:t>
            </w:r>
            <w:proofErr w:type="spellEnd"/>
          </w:p>
        </w:tc>
        <w:tc>
          <w:tcPr>
            <w:tcW w:w="3827" w:type="dxa"/>
            <w:shd w:val="clear" w:color="auto" w:fill="0070C0"/>
          </w:tcPr>
          <w:p w14:paraId="36AF055F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20798">
              <w:rPr>
                <w:rFonts w:ascii="Comic Sans MS" w:hAnsi="Comic Sans MS"/>
                <w:b/>
                <w:sz w:val="18"/>
                <w:szCs w:val="20"/>
              </w:rPr>
              <w:t>Textiles –</w:t>
            </w:r>
            <w:r w:rsidRPr="00A20798">
              <w:rPr>
                <w:rFonts w:ascii="Comic Sans MS" w:hAnsi="Comic Sans MS"/>
                <w:sz w:val="18"/>
                <w:szCs w:val="20"/>
              </w:rPr>
              <w:t xml:space="preserve"> Sewing hats – linking with the history of hats and the local area</w:t>
            </w:r>
          </w:p>
          <w:p w14:paraId="57B6575F" w14:textId="77777777" w:rsidR="00A04599" w:rsidRPr="00A20798" w:rsidRDefault="00A04599" w:rsidP="00A04599">
            <w:pPr>
              <w:jc w:val="center"/>
              <w:rPr>
                <w:rFonts w:ascii="Comic Sans MS" w:eastAsia="Calibri" w:hAnsi="Comic Sans MS" w:cs="Times New Roman"/>
                <w:sz w:val="18"/>
                <w:szCs w:val="20"/>
              </w:rPr>
            </w:pPr>
            <w:r w:rsidRPr="00A20798">
              <w:rPr>
                <w:rFonts w:ascii="Comic Sans MS" w:eastAsia="Calibri" w:hAnsi="Comic Sans MS" w:cs="Times New Roman"/>
                <w:sz w:val="18"/>
                <w:szCs w:val="20"/>
                <w:highlight w:val="yellow"/>
              </w:rPr>
              <w:t xml:space="preserve">Chn choose to research one from a diverse range and make a hat in the style of </w:t>
            </w:r>
            <w:r w:rsidRPr="00A20798">
              <w:rPr>
                <w:rFonts w:ascii="Calibri" w:eastAsia="Calibri" w:hAnsi="Calibri" w:cs="Times New Roman"/>
                <w:sz w:val="18"/>
                <w:szCs w:val="20"/>
                <w:highlight w:val="yellow"/>
              </w:rPr>
              <w:t xml:space="preserve"> </w:t>
            </w:r>
            <w:hyperlink r:id="rId6" w:history="1">
              <w:r w:rsidRPr="00A20798">
                <w:rPr>
                  <w:rFonts w:ascii="Calibri" w:eastAsia="Calibri" w:hAnsi="Calibri" w:cs="Times New Roman"/>
                  <w:sz w:val="18"/>
                  <w:szCs w:val="20"/>
                  <w:highlight w:val="yellow"/>
                  <w:u w:val="single"/>
                </w:rPr>
                <w:t>https://millinery.info/resource/milliners-and-designers/</w:t>
              </w:r>
            </w:hyperlink>
          </w:p>
        </w:tc>
        <w:tc>
          <w:tcPr>
            <w:tcW w:w="4253" w:type="dxa"/>
            <w:shd w:val="clear" w:color="auto" w:fill="0070C0"/>
          </w:tcPr>
          <w:p w14:paraId="29BD4AF1" w14:textId="79D4509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0070C0"/>
          </w:tcPr>
          <w:p w14:paraId="5DF0BD84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0070C0"/>
          </w:tcPr>
          <w:p w14:paraId="77A3531B" w14:textId="77777777" w:rsidR="00A04599" w:rsidRPr="00A20798" w:rsidRDefault="00A04599" w:rsidP="00A0459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</w:tbl>
    <w:p w14:paraId="5726E8AD" w14:textId="77777777" w:rsidR="00E969AD" w:rsidRPr="001C28F3" w:rsidRDefault="00E969AD" w:rsidP="00385DFD">
      <w:pPr>
        <w:rPr>
          <w:rFonts w:ascii="Comic Sans MS" w:hAnsi="Comic Sans MS"/>
          <w:u w:val="single"/>
        </w:rPr>
      </w:pPr>
      <w:bookmarkStart w:id="0" w:name="_GoBack"/>
      <w:bookmarkEnd w:id="0"/>
    </w:p>
    <w:sectPr w:rsidR="00E969AD" w:rsidRPr="001C28F3" w:rsidSect="001C28F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35D0E" w14:textId="77777777" w:rsidR="00E35DDC" w:rsidRDefault="00E35DDC" w:rsidP="00233E6A">
      <w:pPr>
        <w:spacing w:after="0" w:line="240" w:lineRule="auto"/>
      </w:pPr>
      <w:r>
        <w:separator/>
      </w:r>
    </w:p>
  </w:endnote>
  <w:endnote w:type="continuationSeparator" w:id="0">
    <w:p w14:paraId="13C43F8B" w14:textId="77777777" w:rsidR="00E35DDC" w:rsidRDefault="00E35DDC" w:rsidP="0023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265EF" w14:textId="77777777" w:rsidR="00E35DDC" w:rsidRDefault="00E35DDC" w:rsidP="00233E6A">
      <w:pPr>
        <w:spacing w:after="0" w:line="240" w:lineRule="auto"/>
      </w:pPr>
      <w:r>
        <w:separator/>
      </w:r>
    </w:p>
  </w:footnote>
  <w:footnote w:type="continuationSeparator" w:id="0">
    <w:p w14:paraId="53BE11B9" w14:textId="77777777" w:rsidR="00E35DDC" w:rsidRDefault="00E35DDC" w:rsidP="0023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09D73" w14:textId="77777777" w:rsidR="00D62A21" w:rsidRPr="001C28F3" w:rsidRDefault="00D62A21" w:rsidP="00D62A21">
    <w:pPr>
      <w:rPr>
        <w:rFonts w:ascii="Comic Sans MS" w:hAnsi="Comic Sans MS"/>
        <w:u w:val="single"/>
      </w:rPr>
    </w:pPr>
    <w:r w:rsidRPr="001C28F3">
      <w:rPr>
        <w:rFonts w:ascii="Comic Sans MS" w:hAnsi="Comic Sans MS"/>
        <w:u w:val="single"/>
      </w:rPr>
      <w:t xml:space="preserve">Design and Technology – </w:t>
    </w:r>
    <w:r>
      <w:rPr>
        <w:rFonts w:ascii="Comic Sans MS" w:hAnsi="Comic Sans MS"/>
        <w:u w:val="single"/>
      </w:rPr>
      <w:t>Y</w:t>
    </w:r>
    <w:r w:rsidRPr="001C28F3">
      <w:rPr>
        <w:rFonts w:ascii="Comic Sans MS" w:hAnsi="Comic Sans MS"/>
        <w:u w:val="single"/>
      </w:rPr>
      <w:t xml:space="preserve">early </w:t>
    </w:r>
    <w:r>
      <w:rPr>
        <w:rFonts w:ascii="Comic Sans MS" w:hAnsi="Comic Sans MS"/>
        <w:u w:val="single"/>
      </w:rPr>
      <w:t>O</w:t>
    </w:r>
    <w:r w:rsidRPr="001C28F3">
      <w:rPr>
        <w:rFonts w:ascii="Comic Sans MS" w:hAnsi="Comic Sans MS"/>
        <w:u w:val="single"/>
      </w:rPr>
      <w:t xml:space="preserve">verview </w:t>
    </w:r>
  </w:p>
  <w:p w14:paraId="42D52D61" w14:textId="77777777" w:rsidR="00233E6A" w:rsidRDefault="00233E6A">
    <w:pPr>
      <w:pStyle w:val="Header"/>
    </w:pPr>
    <w:r w:rsidRPr="007F1480">
      <w:rPr>
        <w:rFonts w:ascii="Comic Sans MS" w:hAnsi="Comic Sans MS"/>
        <w:b/>
        <w:noProof/>
        <w:sz w:val="24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5235FCA1" wp14:editId="7C299B74">
          <wp:simplePos x="0" y="0"/>
          <wp:positionH relativeFrom="column">
            <wp:posOffset>6886575</wp:posOffset>
          </wp:positionH>
          <wp:positionV relativeFrom="paragraph">
            <wp:posOffset>-257810</wp:posOffset>
          </wp:positionV>
          <wp:extent cx="2066925" cy="9429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92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F3"/>
    <w:rsid w:val="000600BD"/>
    <w:rsid w:val="000F62B5"/>
    <w:rsid w:val="001C28F3"/>
    <w:rsid w:val="00233E6A"/>
    <w:rsid w:val="00385DFD"/>
    <w:rsid w:val="003A6BCC"/>
    <w:rsid w:val="00657ED4"/>
    <w:rsid w:val="00685A03"/>
    <w:rsid w:val="0073613B"/>
    <w:rsid w:val="007771EF"/>
    <w:rsid w:val="0095655D"/>
    <w:rsid w:val="00A04599"/>
    <w:rsid w:val="00A20798"/>
    <w:rsid w:val="00A26807"/>
    <w:rsid w:val="00A77904"/>
    <w:rsid w:val="00AA250D"/>
    <w:rsid w:val="00B05E17"/>
    <w:rsid w:val="00BD4CA4"/>
    <w:rsid w:val="00C868AE"/>
    <w:rsid w:val="00D62A21"/>
    <w:rsid w:val="00D67E51"/>
    <w:rsid w:val="00DE436F"/>
    <w:rsid w:val="00E35DDC"/>
    <w:rsid w:val="00E969AD"/>
    <w:rsid w:val="00ED1950"/>
    <w:rsid w:val="00F31D04"/>
    <w:rsid w:val="00F4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ADFE"/>
  <w15:chartTrackingRefBased/>
  <w15:docId w15:val="{EC9E74C7-C1FA-4AE1-8A81-ED68F34C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E6A"/>
  </w:style>
  <w:style w:type="paragraph" w:styleId="Footer">
    <w:name w:val="footer"/>
    <w:basedOn w:val="Normal"/>
    <w:link w:val="FooterChar"/>
    <w:uiPriority w:val="99"/>
    <w:unhideWhenUsed/>
    <w:rsid w:val="0023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llinery.info/resource/milliners-and-designer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Moor Primary School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charlotte.lofthouse</dc:creator>
  <cp:keywords/>
  <dc:description/>
  <cp:lastModifiedBy>Charlotte.lofthouse</cp:lastModifiedBy>
  <cp:revision>18</cp:revision>
  <dcterms:created xsi:type="dcterms:W3CDTF">2020-07-10T10:54:00Z</dcterms:created>
  <dcterms:modified xsi:type="dcterms:W3CDTF">2022-02-28T17:13:00Z</dcterms:modified>
</cp:coreProperties>
</file>